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21" w:rsidRDefault="00E04821" w:rsidP="00E04821">
      <w:pPr>
        <w:spacing w:before="0" w:beforeAutospacing="0" w:after="0" w:afterAutospacing="0"/>
        <w:rPr>
          <w:rFonts w:ascii="Calibri" w:hAnsi="Calibri" w:cs="Calibri"/>
          <w:b/>
          <w:bCs/>
          <w:color w:val="000000"/>
          <w:sz w:val="28"/>
          <w:szCs w:val="28"/>
          <w:u w:val="single"/>
        </w:rPr>
      </w:pPr>
      <w:bookmarkStart w:id="0" w:name="_GoBack"/>
      <w:bookmarkEnd w:id="0"/>
      <w:r>
        <w:rPr>
          <w:rStyle w:val="Strong"/>
          <w:rFonts w:ascii="Calibri" w:hAnsi="Calibri" w:cs="Calibri"/>
          <w:sz w:val="28"/>
          <w:szCs w:val="28"/>
          <w:u w:val="single"/>
        </w:rPr>
        <w:t>UPDATE REGARDING DASA (</w:t>
      </w:r>
      <w:r>
        <w:rPr>
          <w:rFonts w:ascii="Calibri" w:hAnsi="Calibri" w:cs="Calibri"/>
          <w:b/>
          <w:bCs/>
          <w:color w:val="000000"/>
          <w:sz w:val="28"/>
          <w:szCs w:val="28"/>
          <w:u w:val="single"/>
        </w:rPr>
        <w:t>Dignity for All Students Act) from NYSED</w:t>
      </w:r>
    </w:p>
    <w:p w:rsidR="00E04821" w:rsidRDefault="00E04821" w:rsidP="00E04821">
      <w:pPr>
        <w:spacing w:before="0" w:beforeAutospacing="0" w:after="0" w:afterAutospacing="0"/>
        <w:rPr>
          <w:rFonts w:ascii="Calibri" w:hAnsi="Calibri" w:cs="Calibri"/>
          <w:b/>
          <w:bCs/>
          <w:color w:val="000000"/>
        </w:rPr>
      </w:pPr>
    </w:p>
    <w:p w:rsidR="00E04821" w:rsidRDefault="00E04821" w:rsidP="00E04821">
      <w:pPr>
        <w:spacing w:before="0" w:beforeAutospacing="0" w:after="0" w:afterAutospacing="0"/>
        <w:rPr>
          <w:rStyle w:val="Strong"/>
        </w:rPr>
      </w:pPr>
      <w:r>
        <w:rPr>
          <w:rStyle w:val="Strong"/>
        </w:rPr>
        <w:t>PLEASE NOTE THAT THE RECENT DASA REQUIREMENT CHANGE INDICATES NOW THAT IN ORDER TO BE EXEMP</w:t>
      </w:r>
      <w:r w:rsidR="00014870">
        <w:rPr>
          <w:rStyle w:val="Strong"/>
        </w:rPr>
        <w:t>T</w:t>
      </w:r>
      <w:r>
        <w:rPr>
          <w:rStyle w:val="Strong"/>
        </w:rPr>
        <w:t xml:space="preserve">, YOU NEED TO HAVE APPLIED </w:t>
      </w:r>
      <w:r w:rsidRPr="00915E4B">
        <w:rPr>
          <w:rStyle w:val="Strong"/>
          <w:highlight w:val="yellow"/>
        </w:rPr>
        <w:t>AND COMPLETED</w:t>
      </w:r>
      <w:r>
        <w:rPr>
          <w:rStyle w:val="Strong"/>
        </w:rPr>
        <w:t xml:space="preserve"> ALL PROGRAM REQUIREMENTS BEFORE 12/31/2013!</w:t>
      </w:r>
    </w:p>
    <w:p w:rsidR="00D37A78" w:rsidRDefault="00D37A78" w:rsidP="00E04821">
      <w:pPr>
        <w:spacing w:before="0" w:beforeAutospacing="0" w:after="0" w:afterAutospacing="0"/>
        <w:rPr>
          <w:rStyle w:val="Strong"/>
        </w:rPr>
      </w:pPr>
    </w:p>
    <w:p w:rsidR="00D37A78" w:rsidRDefault="00D37A78" w:rsidP="00E04821">
      <w:pPr>
        <w:spacing w:before="0" w:beforeAutospacing="0" w:after="0" w:afterAutospacing="0"/>
        <w:rPr>
          <w:rStyle w:val="Strong"/>
        </w:rPr>
      </w:pPr>
      <w:r>
        <w:rPr>
          <w:rStyle w:val="Strong"/>
        </w:rPr>
        <w:t>There is no need for you to send to the College certification application screenshot any longer due to this recent change!</w:t>
      </w:r>
    </w:p>
    <w:p w:rsidR="00E04821" w:rsidRDefault="00E04821" w:rsidP="00E04821">
      <w:pPr>
        <w:spacing w:before="0" w:beforeAutospacing="0" w:after="0" w:afterAutospacing="0"/>
        <w:rPr>
          <w:rStyle w:val="Strong"/>
        </w:rPr>
      </w:pPr>
    </w:p>
    <w:p w:rsidR="00E04821" w:rsidRPr="00D37A78" w:rsidRDefault="00E04821" w:rsidP="00E04821">
      <w:pPr>
        <w:spacing w:before="0" w:beforeAutospacing="0" w:after="0" w:afterAutospacing="0"/>
        <w:rPr>
          <w:rStyle w:val="Strong"/>
          <w:u w:val="single"/>
        </w:rPr>
      </w:pPr>
      <w:r w:rsidRPr="00D37A78">
        <w:rPr>
          <w:rStyle w:val="Strong"/>
          <w:u w:val="single"/>
        </w:rPr>
        <w:t>Please read below official NYSED notification</w:t>
      </w:r>
    </w:p>
    <w:p w:rsidR="00E04821" w:rsidRDefault="00E04821" w:rsidP="00E04821">
      <w:pPr>
        <w:spacing w:before="0" w:beforeAutospacing="0" w:after="0" w:afterAutospacing="0"/>
        <w:rPr>
          <w:rStyle w:val="Strong"/>
        </w:rPr>
      </w:pP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sz w:val="20"/>
          <w:szCs w:val="20"/>
        </w:rPr>
      </w:pPr>
      <w:r>
        <w:rPr>
          <w:rStyle w:val="Strong"/>
          <w:rFonts w:ascii="Calibri" w:hAnsi="Calibri" w:cs="Calibri"/>
        </w:rPr>
        <w:t>From Deputy Commissioner John L. D'Agati</w:t>
      </w: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b/>
          <w:bCs/>
          <w:sz w:val="20"/>
          <w:szCs w:val="20"/>
        </w:rPr>
      </w:pPr>
      <w:r>
        <w:rPr>
          <w:rFonts w:ascii="Tahoma" w:hAnsi="Tahoma" w:cs="Tahoma"/>
          <w:b/>
          <w:bCs/>
          <w:sz w:val="20"/>
          <w:szCs w:val="20"/>
        </w:rPr>
        <w:t> </w:t>
      </w: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rPr>
      </w:pPr>
      <w:r>
        <w:rPr>
          <w:rFonts w:ascii="Calibri" w:hAnsi="Calibri" w:cs="Calibri"/>
          <w:color w:val="000000"/>
        </w:rPr>
        <w:t xml:space="preserve">Last week, the Governor approved the extension for implementation of the Dignity for All Students Act (DASA) training in Harassment, Bullying and Discrimination Prevention and Intervention </w:t>
      </w:r>
      <w:r>
        <w:rPr>
          <w:rFonts w:ascii="Calibri" w:hAnsi="Calibri" w:cs="Calibri"/>
          <w:b/>
          <w:bCs/>
          <w:color w:val="000000"/>
          <w:u w:val="single"/>
        </w:rPr>
        <w:t>from July 1, 2013 to December 31, 2013</w:t>
      </w:r>
      <w:r>
        <w:rPr>
          <w:rFonts w:ascii="Calibri" w:hAnsi="Calibri" w:cs="Calibri"/>
          <w:color w:val="000000"/>
        </w:rPr>
        <w:t xml:space="preserve">. </w:t>
      </w: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Calibri" w:hAnsi="Calibri" w:cs="Calibri"/>
          <w:color w:val="000000"/>
          <w:sz w:val="20"/>
          <w:szCs w:val="20"/>
        </w:rPr>
      </w:pP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rPr>
      </w:pPr>
      <w:r>
        <w:rPr>
          <w:rFonts w:ascii="Calibri" w:hAnsi="Calibri" w:cs="Calibri"/>
          <w:color w:val="000000"/>
        </w:rPr>
        <w:t>This extension moves the requirement for the completion of the Coursework or Training in Harassment, Bullying and Discrimination Prevention and Intervention for certification to applications submitted on or after December 31, 2013.</w:t>
      </w: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sz w:val="20"/>
          <w:szCs w:val="20"/>
        </w:rPr>
      </w:pPr>
    </w:p>
    <w:p w:rsidR="00E04821" w:rsidRDefault="00E04821" w:rsidP="00D37A78">
      <w:pPr>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000000"/>
        </w:rPr>
      </w:pPr>
      <w:r>
        <w:rPr>
          <w:rFonts w:ascii="Calibri" w:hAnsi="Calibri" w:cs="Calibri"/>
          <w:b/>
          <w:bCs/>
          <w:color w:val="000000"/>
          <w:u w:val="single"/>
        </w:rPr>
        <w:t>Anyone applying for certification on or after December 31, 2013 will be required to have completed the coursework/training</w:t>
      </w:r>
      <w:r>
        <w:rPr>
          <w:rFonts w:ascii="Calibri" w:hAnsi="Calibri" w:cs="Calibri"/>
          <w:color w:val="000000"/>
        </w:rPr>
        <w:t>. Students with a graduation date after December 30, 2013 will be expected to have completed the coursework/training within the program and the recommendation submitted in TEACH will validate the completion of this training.</w:t>
      </w:r>
    </w:p>
    <w:p w:rsidR="00DC0333" w:rsidRDefault="00E04821">
      <w:pPr>
        <w:rPr>
          <w:rFonts w:ascii="Calibri" w:hAnsi="Calibri" w:cs="Calibri"/>
          <w:b/>
          <w:sz w:val="22"/>
          <w:szCs w:val="22"/>
        </w:rPr>
      </w:pPr>
      <w:r w:rsidRPr="00D37A78">
        <w:rPr>
          <w:rFonts w:ascii="Calibri" w:hAnsi="Calibri" w:cs="Calibri"/>
          <w:b/>
          <w:sz w:val="22"/>
          <w:szCs w:val="22"/>
        </w:rPr>
        <w:t xml:space="preserve">PLEASE NOTE THAT EVEN THOUGH </w:t>
      </w:r>
      <w:r w:rsidR="000B3586" w:rsidRPr="00D37A78">
        <w:rPr>
          <w:rFonts w:ascii="Calibri" w:hAnsi="Calibri" w:cs="Calibri"/>
          <w:b/>
          <w:sz w:val="22"/>
          <w:szCs w:val="22"/>
        </w:rPr>
        <w:t>WE PR</w:t>
      </w:r>
      <w:r w:rsidR="00014870">
        <w:rPr>
          <w:rFonts w:ascii="Calibri" w:hAnsi="Calibri" w:cs="Calibri"/>
          <w:b/>
          <w:sz w:val="22"/>
          <w:szCs w:val="22"/>
        </w:rPr>
        <w:t>E</w:t>
      </w:r>
      <w:r w:rsidR="000B3586" w:rsidRPr="00D37A78">
        <w:rPr>
          <w:rFonts w:ascii="Calibri" w:hAnsi="Calibri" w:cs="Calibri"/>
          <w:b/>
          <w:sz w:val="22"/>
          <w:szCs w:val="22"/>
        </w:rPr>
        <w:t>VIOUSLY SAID</w:t>
      </w:r>
      <w:r w:rsidR="00915E4B">
        <w:rPr>
          <w:rFonts w:ascii="Calibri" w:hAnsi="Calibri" w:cs="Calibri"/>
          <w:b/>
          <w:sz w:val="22"/>
          <w:szCs w:val="22"/>
        </w:rPr>
        <w:t>,</w:t>
      </w:r>
      <w:r w:rsidR="000B3586" w:rsidRPr="00D37A78">
        <w:rPr>
          <w:rFonts w:ascii="Calibri" w:hAnsi="Calibri" w:cs="Calibri"/>
          <w:b/>
          <w:sz w:val="22"/>
          <w:szCs w:val="22"/>
        </w:rPr>
        <w:t xml:space="preserve"> </w:t>
      </w:r>
      <w:r w:rsidR="00D37A78">
        <w:rPr>
          <w:rFonts w:ascii="Calibri" w:hAnsi="Calibri" w:cs="Calibri"/>
          <w:b/>
          <w:sz w:val="22"/>
          <w:szCs w:val="22"/>
        </w:rPr>
        <w:t xml:space="preserve">AS PER NYSED DIRECTION, </w:t>
      </w:r>
      <w:r w:rsidR="000B3586" w:rsidRPr="00D37A78">
        <w:rPr>
          <w:rFonts w:ascii="Calibri" w:hAnsi="Calibri" w:cs="Calibri"/>
          <w:b/>
          <w:sz w:val="22"/>
          <w:szCs w:val="22"/>
        </w:rPr>
        <w:t>YOU WERE EXE</w:t>
      </w:r>
      <w:r w:rsidRPr="00D37A78">
        <w:rPr>
          <w:rFonts w:ascii="Calibri" w:hAnsi="Calibri" w:cs="Calibri"/>
          <w:b/>
          <w:sz w:val="22"/>
          <w:szCs w:val="22"/>
        </w:rPr>
        <w:t>MP</w:t>
      </w:r>
      <w:r w:rsidR="00014870">
        <w:rPr>
          <w:rFonts w:ascii="Calibri" w:hAnsi="Calibri" w:cs="Calibri"/>
          <w:b/>
          <w:sz w:val="22"/>
          <w:szCs w:val="22"/>
        </w:rPr>
        <w:t>T</w:t>
      </w:r>
      <w:r w:rsidRPr="00D37A78">
        <w:rPr>
          <w:rFonts w:ascii="Calibri" w:hAnsi="Calibri" w:cs="Calibri"/>
          <w:b/>
          <w:sz w:val="22"/>
          <w:szCs w:val="22"/>
        </w:rPr>
        <w:t xml:space="preserve"> FOR DASA REQUIREMENT AS LONG AS YOU APPLIED THIS IS NOT THE CASE WITH THIS CHANGE.</w:t>
      </w:r>
      <w:r w:rsidR="00D37A78">
        <w:rPr>
          <w:rFonts w:ascii="Calibri" w:hAnsi="Calibri" w:cs="Calibri"/>
          <w:b/>
          <w:sz w:val="22"/>
          <w:szCs w:val="22"/>
        </w:rPr>
        <w:t xml:space="preserve">  </w:t>
      </w:r>
      <w:r w:rsidRPr="00D37A78">
        <w:rPr>
          <w:rFonts w:ascii="Calibri" w:hAnsi="Calibri" w:cs="Calibri"/>
          <w:b/>
          <w:sz w:val="22"/>
          <w:szCs w:val="22"/>
        </w:rPr>
        <w:t>NOW, YOU NEED TO APPLY AND COMPLETE ALL PROGRAM REQUIREMENTS BY 12/31/2013 IN ORDER TO BE DASA EXEMP</w:t>
      </w:r>
      <w:r w:rsidR="00014870">
        <w:rPr>
          <w:rFonts w:ascii="Calibri" w:hAnsi="Calibri" w:cs="Calibri"/>
          <w:b/>
          <w:sz w:val="22"/>
          <w:szCs w:val="22"/>
        </w:rPr>
        <w:t>T</w:t>
      </w:r>
      <w:r w:rsidRPr="00D37A78">
        <w:rPr>
          <w:rFonts w:ascii="Calibri" w:hAnsi="Calibri" w:cs="Calibri"/>
          <w:b/>
          <w:sz w:val="22"/>
          <w:szCs w:val="22"/>
        </w:rPr>
        <w:t>!</w:t>
      </w:r>
    </w:p>
    <w:p w:rsidR="00D37A78" w:rsidRPr="00D37A78" w:rsidRDefault="00D37A78" w:rsidP="00D37A78">
      <w:pPr>
        <w:rPr>
          <w:b/>
          <w:szCs w:val="22"/>
        </w:rPr>
      </w:pPr>
      <w:r w:rsidRPr="00D37A78">
        <w:rPr>
          <w:b/>
          <w:szCs w:val="22"/>
        </w:rPr>
        <w:t xml:space="preserve">Please note that NYSED certification requirements are under NYSED jurisdiction and that certification requirements change frequently.  It is the </w:t>
      </w:r>
      <w:r w:rsidRPr="00D37A78">
        <w:rPr>
          <w:b/>
          <w:bCs/>
          <w:szCs w:val="22"/>
        </w:rPr>
        <w:t>certificate applicant/holder's</w:t>
      </w:r>
      <w:r w:rsidRPr="00D37A78">
        <w:rPr>
          <w:b/>
          <w:szCs w:val="22"/>
        </w:rPr>
        <w:t xml:space="preserve"> responsibility to be informed regarding certification requirement changes and updates that are set by NYSED.  Please stay informed about your certification requirements by frequently checking NYSED TEACH website at this link: </w:t>
      </w:r>
      <w:hyperlink r:id="rId5" w:history="1">
        <w:r w:rsidRPr="00D37A78">
          <w:rPr>
            <w:rStyle w:val="Hyperlink"/>
            <w:b/>
            <w:szCs w:val="22"/>
          </w:rPr>
          <w:t>http://www.highered.nysed.gov/tcert/certificate/certprocess.html</w:t>
        </w:r>
      </w:hyperlink>
      <w:r w:rsidRPr="00D37A78">
        <w:rPr>
          <w:b/>
          <w:szCs w:val="22"/>
        </w:rPr>
        <w:t xml:space="preserve">. </w:t>
      </w:r>
    </w:p>
    <w:p w:rsidR="00D37A78" w:rsidRPr="00D37A78" w:rsidRDefault="00D37A78">
      <w:pPr>
        <w:rPr>
          <w:b/>
        </w:rPr>
      </w:pPr>
    </w:p>
    <w:sectPr w:rsidR="00D37A78" w:rsidRPr="00D37A78" w:rsidSect="009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21"/>
    <w:rsid w:val="00014870"/>
    <w:rsid w:val="000B3586"/>
    <w:rsid w:val="004547A1"/>
    <w:rsid w:val="005A45C6"/>
    <w:rsid w:val="00915E4B"/>
    <w:rsid w:val="00962B71"/>
    <w:rsid w:val="00D37A78"/>
    <w:rsid w:val="00DC0333"/>
    <w:rsid w:val="00E0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1"/>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821"/>
    <w:rPr>
      <w:b/>
      <w:bCs/>
    </w:rPr>
  </w:style>
  <w:style w:type="paragraph" w:styleId="BalloonText">
    <w:name w:val="Balloon Text"/>
    <w:basedOn w:val="Normal"/>
    <w:link w:val="BalloonTextChar"/>
    <w:uiPriority w:val="99"/>
    <w:semiHidden/>
    <w:unhideWhenUsed/>
    <w:rsid w:val="000B35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86"/>
    <w:rPr>
      <w:rFonts w:ascii="Tahoma" w:hAnsi="Tahoma" w:cs="Tahoma"/>
      <w:sz w:val="16"/>
      <w:szCs w:val="16"/>
    </w:rPr>
  </w:style>
  <w:style w:type="character" w:styleId="Hyperlink">
    <w:name w:val="Hyperlink"/>
    <w:uiPriority w:val="99"/>
    <w:rsid w:val="00D37A7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21"/>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4821"/>
    <w:rPr>
      <w:b/>
      <w:bCs/>
    </w:rPr>
  </w:style>
  <w:style w:type="paragraph" w:styleId="BalloonText">
    <w:name w:val="Balloon Text"/>
    <w:basedOn w:val="Normal"/>
    <w:link w:val="BalloonTextChar"/>
    <w:uiPriority w:val="99"/>
    <w:semiHidden/>
    <w:unhideWhenUsed/>
    <w:rsid w:val="000B35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86"/>
    <w:rPr>
      <w:rFonts w:ascii="Tahoma" w:hAnsi="Tahoma" w:cs="Tahoma"/>
      <w:sz w:val="16"/>
      <w:szCs w:val="16"/>
    </w:rPr>
  </w:style>
  <w:style w:type="character" w:styleId="Hyperlink">
    <w:name w:val="Hyperlink"/>
    <w:uiPriority w:val="99"/>
    <w:rsid w:val="00D37A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ered.nysed.gov/tcert/certificate/certpro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John Russo</cp:lastModifiedBy>
  <cp:revision>2</cp:revision>
  <cp:lastPrinted>2013-07-15T16:41:00Z</cp:lastPrinted>
  <dcterms:created xsi:type="dcterms:W3CDTF">2013-09-12T15:28:00Z</dcterms:created>
  <dcterms:modified xsi:type="dcterms:W3CDTF">2013-09-12T15:28:00Z</dcterms:modified>
</cp:coreProperties>
</file>